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2557EE" w14:textId="77777777" w:rsidR="00CB6E28" w:rsidRPr="00C27F32" w:rsidRDefault="00C27F32" w:rsidP="00C27F32">
      <w:pPr>
        <w:spacing w:after="0"/>
        <w:jc w:val="right"/>
        <w:rPr>
          <w:rFonts w:ascii="Times New Roman" w:hAnsi="Times New Roman" w:cs="Times New Roman"/>
        </w:rPr>
      </w:pPr>
      <w:r w:rsidRPr="00C27F32">
        <w:rPr>
          <w:rFonts w:ascii="Times New Roman" w:hAnsi="Times New Roman" w:cs="Times New Roman"/>
        </w:rPr>
        <w:t xml:space="preserve">ИВДИВО-Мг Нации Культуры ИВО </w:t>
      </w:r>
    </w:p>
    <w:p w14:paraId="35AB33E8" w14:textId="77777777" w:rsidR="00C27F32" w:rsidRPr="00C27F32" w:rsidRDefault="00C27F32" w:rsidP="00C27F32">
      <w:pPr>
        <w:spacing w:after="0"/>
        <w:jc w:val="right"/>
        <w:rPr>
          <w:rFonts w:ascii="Times New Roman" w:hAnsi="Times New Roman" w:cs="Times New Roman"/>
        </w:rPr>
      </w:pPr>
      <w:r w:rsidRPr="00C27F32">
        <w:rPr>
          <w:rFonts w:ascii="Times New Roman" w:hAnsi="Times New Roman" w:cs="Times New Roman"/>
        </w:rPr>
        <w:t>Татьяна Мандрик</w:t>
      </w:r>
    </w:p>
    <w:p w14:paraId="03F31B15" w14:textId="77777777" w:rsidR="00C27F32" w:rsidRPr="00C27F32" w:rsidRDefault="00C27F32" w:rsidP="00C27F32">
      <w:pPr>
        <w:spacing w:after="0"/>
        <w:jc w:val="right"/>
        <w:rPr>
          <w:rFonts w:ascii="Times New Roman" w:hAnsi="Times New Roman" w:cs="Times New Roman"/>
        </w:rPr>
      </w:pPr>
      <w:r w:rsidRPr="00C27F32">
        <w:rPr>
          <w:rFonts w:ascii="Times New Roman" w:hAnsi="Times New Roman" w:cs="Times New Roman"/>
        </w:rPr>
        <w:t>Аватар ИВДИВО-Мг Нации Культуры ИВО 191 ИВ</w:t>
      </w:r>
      <w:r w:rsidR="00F22DDF">
        <w:rPr>
          <w:rFonts w:ascii="Times New Roman" w:hAnsi="Times New Roman" w:cs="Times New Roman"/>
        </w:rPr>
        <w:t>ДИВО-Цельности Санкт-Петербург</w:t>
      </w:r>
    </w:p>
    <w:p w14:paraId="2062B944" w14:textId="77777777" w:rsidR="00867E3B" w:rsidRPr="00C27F32" w:rsidRDefault="00C27F32" w:rsidP="00C27F32">
      <w:pPr>
        <w:spacing w:after="0"/>
        <w:jc w:val="right"/>
        <w:rPr>
          <w:rFonts w:ascii="Times New Roman" w:hAnsi="Times New Roman" w:cs="Times New Roman"/>
          <w:b/>
        </w:rPr>
      </w:pPr>
      <w:r w:rsidRPr="00C27F32">
        <w:rPr>
          <w:rFonts w:ascii="Times New Roman" w:hAnsi="Times New Roman" w:cs="Times New Roman"/>
          <w:lang w:val="en-US"/>
        </w:rPr>
        <w:t>ta</w:t>
      </w:r>
      <w:r w:rsidRPr="00C27F32">
        <w:rPr>
          <w:rFonts w:ascii="Times New Roman" w:hAnsi="Times New Roman" w:cs="Times New Roman"/>
        </w:rPr>
        <w:t>.</w:t>
      </w:r>
      <w:proofErr w:type="spellStart"/>
      <w:r w:rsidRPr="00C27F32">
        <w:rPr>
          <w:rFonts w:ascii="Times New Roman" w:hAnsi="Times New Roman" w:cs="Times New Roman"/>
          <w:lang w:val="en-US"/>
        </w:rPr>
        <w:t>mandrik</w:t>
      </w:r>
      <w:proofErr w:type="spellEnd"/>
      <w:r w:rsidRPr="00C27F32">
        <w:rPr>
          <w:rFonts w:ascii="Times New Roman" w:hAnsi="Times New Roman" w:cs="Times New Roman"/>
        </w:rPr>
        <w:t>@</w:t>
      </w:r>
      <w:proofErr w:type="spellStart"/>
      <w:r w:rsidRPr="00C27F32">
        <w:rPr>
          <w:rFonts w:ascii="Times New Roman" w:hAnsi="Times New Roman" w:cs="Times New Roman"/>
          <w:lang w:val="en-US"/>
        </w:rPr>
        <w:t>gmail</w:t>
      </w:r>
      <w:proofErr w:type="spellEnd"/>
      <w:r w:rsidRPr="00C27F32">
        <w:rPr>
          <w:rFonts w:ascii="Times New Roman" w:hAnsi="Times New Roman" w:cs="Times New Roman"/>
        </w:rPr>
        <w:t>.</w:t>
      </w:r>
      <w:r w:rsidRPr="00C27F32">
        <w:rPr>
          <w:rFonts w:ascii="Times New Roman" w:hAnsi="Times New Roman" w:cs="Times New Roman"/>
          <w:lang w:val="en-US"/>
        </w:rPr>
        <w:t>com</w:t>
      </w:r>
    </w:p>
    <w:p w14:paraId="066A27DE" w14:textId="77777777" w:rsidR="00C27F32" w:rsidRPr="00C27F32" w:rsidRDefault="00C27F32">
      <w:pPr>
        <w:rPr>
          <w:rFonts w:ascii="Times New Roman" w:hAnsi="Times New Roman" w:cs="Times New Roman"/>
          <w:b/>
        </w:rPr>
      </w:pPr>
    </w:p>
    <w:p w14:paraId="31883209" w14:textId="77777777" w:rsidR="005235C4" w:rsidRPr="00C27F32" w:rsidRDefault="00867E3B" w:rsidP="00C27F32">
      <w:pPr>
        <w:jc w:val="center"/>
        <w:rPr>
          <w:rFonts w:ascii="Times New Roman" w:hAnsi="Times New Roman" w:cs="Times New Roman"/>
          <w:caps/>
        </w:rPr>
      </w:pPr>
      <w:r w:rsidRPr="00C27F32">
        <w:rPr>
          <w:rFonts w:ascii="Times New Roman" w:hAnsi="Times New Roman" w:cs="Times New Roman"/>
          <w:caps/>
        </w:rPr>
        <w:t>Тезисы</w:t>
      </w:r>
    </w:p>
    <w:p w14:paraId="50F45A8F" w14:textId="77777777" w:rsidR="00C27F32" w:rsidRPr="00C27F32" w:rsidRDefault="005235C4" w:rsidP="00C27F32">
      <w:pPr>
        <w:spacing w:after="0"/>
        <w:jc w:val="center"/>
        <w:rPr>
          <w:rFonts w:ascii="Times New Roman" w:hAnsi="Times New Roman" w:cs="Times New Roman"/>
          <w:b/>
          <w:caps/>
        </w:rPr>
      </w:pPr>
      <w:r w:rsidRPr="00C27F32">
        <w:rPr>
          <w:rFonts w:ascii="Times New Roman" w:hAnsi="Times New Roman" w:cs="Times New Roman"/>
          <w:b/>
          <w:caps/>
        </w:rPr>
        <w:t>Р</w:t>
      </w:r>
      <w:r w:rsidR="009862F3" w:rsidRPr="00C27F32">
        <w:rPr>
          <w:rFonts w:ascii="Times New Roman" w:hAnsi="Times New Roman" w:cs="Times New Roman"/>
          <w:b/>
          <w:caps/>
        </w:rPr>
        <w:t>оль индивидуальных управленческих компетенций</w:t>
      </w:r>
      <w:r w:rsidR="00487D30" w:rsidRPr="00C27F32">
        <w:rPr>
          <w:rFonts w:ascii="Times New Roman" w:hAnsi="Times New Roman" w:cs="Times New Roman"/>
          <w:b/>
          <w:caps/>
        </w:rPr>
        <w:t xml:space="preserve"> </w:t>
      </w:r>
      <w:r w:rsidRPr="00C27F32">
        <w:rPr>
          <w:rFonts w:ascii="Times New Roman" w:hAnsi="Times New Roman" w:cs="Times New Roman"/>
          <w:b/>
          <w:caps/>
        </w:rPr>
        <w:t>в</w:t>
      </w:r>
      <w:r w:rsidR="009862F3" w:rsidRPr="00C27F32">
        <w:rPr>
          <w:rFonts w:ascii="Times New Roman" w:hAnsi="Times New Roman" w:cs="Times New Roman"/>
          <w:b/>
          <w:caps/>
        </w:rPr>
        <w:t xml:space="preserve"> развитии</w:t>
      </w:r>
    </w:p>
    <w:p w14:paraId="4943113E" w14:textId="77777777" w:rsidR="00832A0B" w:rsidRPr="00C27F32" w:rsidRDefault="00832A0B" w:rsidP="00C27F32">
      <w:pPr>
        <w:spacing w:after="0"/>
        <w:jc w:val="center"/>
        <w:rPr>
          <w:rFonts w:ascii="Times New Roman" w:hAnsi="Times New Roman" w:cs="Times New Roman"/>
          <w:b/>
          <w:caps/>
        </w:rPr>
      </w:pPr>
      <w:r w:rsidRPr="00C27F32">
        <w:rPr>
          <w:rFonts w:ascii="Times New Roman" w:hAnsi="Times New Roman" w:cs="Times New Roman"/>
          <w:b/>
          <w:caps/>
        </w:rPr>
        <w:t xml:space="preserve"> Мг Нации Культуры</w:t>
      </w:r>
      <w:r w:rsidR="00BE0659">
        <w:rPr>
          <w:rFonts w:ascii="Times New Roman" w:hAnsi="Times New Roman" w:cs="Times New Roman"/>
          <w:b/>
          <w:caps/>
        </w:rPr>
        <w:t xml:space="preserve"> ИВО</w:t>
      </w:r>
    </w:p>
    <w:p w14:paraId="2CF94394" w14:textId="77777777" w:rsidR="00C27F32" w:rsidRPr="00C27F32" w:rsidRDefault="00C27F32" w:rsidP="00C27F32">
      <w:pPr>
        <w:jc w:val="center"/>
        <w:rPr>
          <w:rFonts w:ascii="Times New Roman" w:hAnsi="Times New Roman" w:cs="Times New Roman"/>
          <w:b/>
        </w:rPr>
      </w:pPr>
    </w:p>
    <w:p w14:paraId="71A24640" w14:textId="77777777" w:rsidR="00832A0B" w:rsidRPr="002F4AA9" w:rsidRDefault="00832A0B" w:rsidP="00C27F32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F4AA9">
        <w:rPr>
          <w:rFonts w:ascii="Times New Roman" w:hAnsi="Times New Roman" w:cs="Times New Roman"/>
          <w:sz w:val="24"/>
          <w:szCs w:val="24"/>
        </w:rPr>
        <w:t>О</w:t>
      </w:r>
      <w:r w:rsidR="00C27F32" w:rsidRPr="002F4AA9">
        <w:rPr>
          <w:rFonts w:ascii="Times New Roman" w:hAnsi="Times New Roman" w:cs="Times New Roman"/>
          <w:sz w:val="24"/>
          <w:szCs w:val="24"/>
        </w:rPr>
        <w:t>снова Н</w:t>
      </w:r>
      <w:r w:rsidR="00572BA9" w:rsidRPr="002F4AA9">
        <w:rPr>
          <w:rFonts w:ascii="Times New Roman" w:hAnsi="Times New Roman" w:cs="Times New Roman"/>
          <w:sz w:val="24"/>
          <w:szCs w:val="24"/>
        </w:rPr>
        <w:t>ации – экономическая формация,</w:t>
      </w:r>
      <w:r w:rsidRPr="002F4AA9">
        <w:rPr>
          <w:rFonts w:ascii="Times New Roman" w:hAnsi="Times New Roman" w:cs="Times New Roman"/>
          <w:sz w:val="24"/>
          <w:szCs w:val="24"/>
        </w:rPr>
        <w:t xml:space="preserve"> обеспечивающая</w:t>
      </w:r>
      <w:r w:rsidR="00572BA9" w:rsidRPr="002F4AA9">
        <w:rPr>
          <w:rFonts w:ascii="Times New Roman" w:hAnsi="Times New Roman" w:cs="Times New Roman"/>
          <w:sz w:val="24"/>
          <w:szCs w:val="24"/>
        </w:rPr>
        <w:t xml:space="preserve"> обмен</w:t>
      </w:r>
      <w:r w:rsidR="009F5C9A" w:rsidRPr="002F4AA9">
        <w:rPr>
          <w:rFonts w:ascii="Times New Roman" w:hAnsi="Times New Roman" w:cs="Times New Roman"/>
          <w:sz w:val="24"/>
          <w:szCs w:val="24"/>
        </w:rPr>
        <w:t xml:space="preserve"> потенциалами</w:t>
      </w:r>
      <w:r w:rsidR="00572BA9" w:rsidRPr="002F4AA9">
        <w:rPr>
          <w:rFonts w:ascii="Times New Roman" w:hAnsi="Times New Roman" w:cs="Times New Roman"/>
          <w:sz w:val="24"/>
          <w:szCs w:val="24"/>
        </w:rPr>
        <w:t xml:space="preserve"> и результат</w:t>
      </w:r>
      <w:r w:rsidRPr="002F4AA9">
        <w:rPr>
          <w:rFonts w:ascii="Times New Roman" w:hAnsi="Times New Roman" w:cs="Times New Roman"/>
          <w:sz w:val="24"/>
          <w:szCs w:val="24"/>
        </w:rPr>
        <w:t>ивную деятельность</w:t>
      </w:r>
      <w:r w:rsidR="00977F84" w:rsidRPr="002F4AA9">
        <w:rPr>
          <w:rFonts w:ascii="Times New Roman" w:hAnsi="Times New Roman" w:cs="Times New Roman"/>
          <w:sz w:val="24"/>
          <w:szCs w:val="24"/>
        </w:rPr>
        <w:t xml:space="preserve"> участников процесса и системы в целом</w:t>
      </w:r>
      <w:r w:rsidR="009547F3" w:rsidRPr="002F4AA9">
        <w:rPr>
          <w:rFonts w:ascii="Times New Roman" w:hAnsi="Times New Roman" w:cs="Times New Roman"/>
          <w:sz w:val="24"/>
          <w:szCs w:val="24"/>
        </w:rPr>
        <w:t xml:space="preserve">. </w:t>
      </w:r>
      <w:r w:rsidRPr="002F4AA9">
        <w:rPr>
          <w:rFonts w:ascii="Times New Roman" w:hAnsi="Times New Roman" w:cs="Times New Roman"/>
          <w:sz w:val="24"/>
          <w:szCs w:val="24"/>
        </w:rPr>
        <w:t>Одна из центральных</w:t>
      </w:r>
      <w:r w:rsidR="009547F3" w:rsidRPr="002F4AA9">
        <w:rPr>
          <w:rFonts w:ascii="Times New Roman" w:hAnsi="Times New Roman" w:cs="Times New Roman"/>
          <w:sz w:val="24"/>
          <w:szCs w:val="24"/>
        </w:rPr>
        <w:t xml:space="preserve"> </w:t>
      </w:r>
      <w:r w:rsidRPr="002F4AA9">
        <w:rPr>
          <w:rFonts w:ascii="Times New Roman" w:hAnsi="Times New Roman" w:cs="Times New Roman"/>
          <w:sz w:val="24"/>
          <w:szCs w:val="24"/>
        </w:rPr>
        <w:t xml:space="preserve">задача Нации – развитие материи. </w:t>
      </w:r>
      <w:r w:rsidR="00CF511A" w:rsidRPr="002F4AA9">
        <w:rPr>
          <w:rFonts w:ascii="Times New Roman" w:hAnsi="Times New Roman" w:cs="Times New Roman"/>
          <w:sz w:val="24"/>
          <w:szCs w:val="24"/>
        </w:rPr>
        <w:t>Энерго</w:t>
      </w:r>
      <w:r w:rsidR="00F22DDF" w:rsidRPr="002F4AA9">
        <w:rPr>
          <w:rFonts w:ascii="Times New Roman" w:hAnsi="Times New Roman" w:cs="Times New Roman"/>
          <w:sz w:val="24"/>
          <w:szCs w:val="24"/>
        </w:rPr>
        <w:t xml:space="preserve">потенциал </w:t>
      </w:r>
      <w:proofErr w:type="gramStart"/>
      <w:r w:rsidR="00F22DDF" w:rsidRPr="002F4AA9">
        <w:rPr>
          <w:rFonts w:ascii="Times New Roman" w:hAnsi="Times New Roman" w:cs="Times New Roman"/>
          <w:sz w:val="24"/>
          <w:szCs w:val="24"/>
        </w:rPr>
        <w:t>- это</w:t>
      </w:r>
      <w:proofErr w:type="gramEnd"/>
      <w:r w:rsidRPr="002F4AA9">
        <w:rPr>
          <w:rFonts w:ascii="Times New Roman" w:hAnsi="Times New Roman" w:cs="Times New Roman"/>
          <w:sz w:val="24"/>
          <w:szCs w:val="24"/>
        </w:rPr>
        <w:t xml:space="preserve"> то что дано совершить при определенных условиях. Система ЭП Нации – нахождение условий </w:t>
      </w:r>
      <w:r w:rsidR="001632F5" w:rsidRPr="002F4AA9">
        <w:rPr>
          <w:rFonts w:ascii="Times New Roman" w:hAnsi="Times New Roman" w:cs="Times New Roman"/>
          <w:sz w:val="24"/>
          <w:szCs w:val="24"/>
        </w:rPr>
        <w:t xml:space="preserve">для </w:t>
      </w:r>
      <w:r w:rsidRPr="002F4AA9">
        <w:rPr>
          <w:rFonts w:ascii="Times New Roman" w:hAnsi="Times New Roman" w:cs="Times New Roman"/>
          <w:sz w:val="24"/>
          <w:szCs w:val="24"/>
        </w:rPr>
        <w:t>роста качества и масштабов материи.</w:t>
      </w:r>
    </w:p>
    <w:p w14:paraId="796DFC02" w14:textId="77777777" w:rsidR="00572BA9" w:rsidRPr="002F4AA9" w:rsidRDefault="00572BA9" w:rsidP="00C27F32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F4AA9">
        <w:rPr>
          <w:rFonts w:ascii="Times New Roman" w:hAnsi="Times New Roman" w:cs="Times New Roman"/>
          <w:sz w:val="24"/>
          <w:szCs w:val="24"/>
        </w:rPr>
        <w:t>Пробужденность ведет к объективности, появляется способность управления</w:t>
      </w:r>
      <w:r w:rsidR="00977F84" w:rsidRPr="002F4AA9">
        <w:rPr>
          <w:rFonts w:ascii="Times New Roman" w:hAnsi="Times New Roman" w:cs="Times New Roman"/>
          <w:sz w:val="24"/>
          <w:szCs w:val="24"/>
        </w:rPr>
        <w:t xml:space="preserve"> материей и получения</w:t>
      </w:r>
      <w:r w:rsidRPr="002F4AA9">
        <w:rPr>
          <w:rFonts w:ascii="Times New Roman" w:hAnsi="Times New Roman" w:cs="Times New Roman"/>
          <w:sz w:val="24"/>
          <w:szCs w:val="24"/>
        </w:rPr>
        <w:t xml:space="preserve"> результата. Пробуждение – инструмент, чтобы </w:t>
      </w:r>
      <w:proofErr w:type="spellStart"/>
      <w:r w:rsidRPr="002F4AA9">
        <w:rPr>
          <w:rFonts w:ascii="Times New Roman" w:hAnsi="Times New Roman" w:cs="Times New Roman"/>
          <w:sz w:val="24"/>
          <w:szCs w:val="24"/>
        </w:rPr>
        <w:t>объективизироваться</w:t>
      </w:r>
      <w:proofErr w:type="spellEnd"/>
      <w:r w:rsidR="00C27F32" w:rsidRPr="002F4AA9">
        <w:rPr>
          <w:rFonts w:ascii="Times New Roman" w:hAnsi="Times New Roman" w:cs="Times New Roman"/>
          <w:sz w:val="24"/>
          <w:szCs w:val="24"/>
        </w:rPr>
        <w:t>. Управление Н</w:t>
      </w:r>
      <w:r w:rsidRPr="002F4AA9">
        <w:rPr>
          <w:rFonts w:ascii="Times New Roman" w:hAnsi="Times New Roman" w:cs="Times New Roman"/>
          <w:sz w:val="24"/>
          <w:szCs w:val="24"/>
        </w:rPr>
        <w:t>ацией возможно только в условиях объективного восприятия</w:t>
      </w:r>
      <w:r w:rsidR="00977F84" w:rsidRPr="002F4AA9">
        <w:rPr>
          <w:rFonts w:ascii="Times New Roman" w:hAnsi="Times New Roman" w:cs="Times New Roman"/>
          <w:sz w:val="24"/>
          <w:szCs w:val="24"/>
        </w:rPr>
        <w:t xml:space="preserve"> человеко</w:t>
      </w:r>
      <w:r w:rsidR="001632F5" w:rsidRPr="002F4AA9">
        <w:rPr>
          <w:rFonts w:ascii="Times New Roman" w:hAnsi="Times New Roman" w:cs="Times New Roman"/>
          <w:sz w:val="24"/>
          <w:szCs w:val="24"/>
        </w:rPr>
        <w:t>м окружающей</w:t>
      </w:r>
      <w:r w:rsidR="00977F84" w:rsidRPr="002F4AA9">
        <w:rPr>
          <w:rFonts w:ascii="Times New Roman" w:hAnsi="Times New Roman" w:cs="Times New Roman"/>
          <w:sz w:val="24"/>
          <w:szCs w:val="24"/>
        </w:rPr>
        <w:t xml:space="preserve"> реальности</w:t>
      </w:r>
      <w:r w:rsidRPr="002F4AA9">
        <w:rPr>
          <w:rFonts w:ascii="Times New Roman" w:hAnsi="Times New Roman" w:cs="Times New Roman"/>
          <w:sz w:val="24"/>
          <w:szCs w:val="24"/>
        </w:rPr>
        <w:t>.</w:t>
      </w:r>
      <w:r w:rsidR="001632F5" w:rsidRPr="002F4AA9">
        <w:rPr>
          <w:rFonts w:ascii="Times New Roman" w:hAnsi="Times New Roman" w:cs="Times New Roman"/>
          <w:sz w:val="24"/>
          <w:szCs w:val="24"/>
        </w:rPr>
        <w:t xml:space="preserve"> Для этого человеку необходимо стремиться к овладению </w:t>
      </w:r>
      <w:r w:rsidR="00CF511A" w:rsidRPr="002F4AA9">
        <w:rPr>
          <w:rFonts w:ascii="Times New Roman" w:hAnsi="Times New Roman" w:cs="Times New Roman"/>
          <w:sz w:val="24"/>
          <w:szCs w:val="24"/>
        </w:rPr>
        <w:t xml:space="preserve">стандартами и </w:t>
      </w:r>
      <w:r w:rsidR="001632F5" w:rsidRPr="002F4AA9">
        <w:rPr>
          <w:rFonts w:ascii="Times New Roman" w:hAnsi="Times New Roman" w:cs="Times New Roman"/>
          <w:sz w:val="24"/>
          <w:szCs w:val="24"/>
        </w:rPr>
        <w:t>компетенциями профессиональной деятельности</w:t>
      </w:r>
      <w:r w:rsidR="00CF511A" w:rsidRPr="002F4AA9">
        <w:rPr>
          <w:rFonts w:ascii="Times New Roman" w:hAnsi="Times New Roman" w:cs="Times New Roman"/>
          <w:sz w:val="24"/>
          <w:szCs w:val="24"/>
        </w:rPr>
        <w:t>. Именно профессионалы, специалисты различных сфер обеспечивают познание и овладение объективной действительностью. Нация –</w:t>
      </w:r>
      <w:r w:rsidR="00C27F32" w:rsidRPr="002F4AA9">
        <w:rPr>
          <w:rFonts w:ascii="Times New Roman" w:hAnsi="Times New Roman" w:cs="Times New Roman"/>
          <w:sz w:val="24"/>
          <w:szCs w:val="24"/>
        </w:rPr>
        <w:t xml:space="preserve"> объединение</w:t>
      </w:r>
      <w:r w:rsidR="00CF511A" w:rsidRPr="002F4AA9">
        <w:rPr>
          <w:rFonts w:ascii="Times New Roman" w:hAnsi="Times New Roman" w:cs="Times New Roman"/>
          <w:sz w:val="24"/>
          <w:szCs w:val="24"/>
        </w:rPr>
        <w:t xml:space="preserve"> профессионалов Общим Делом через развитие материи, технологий, поиск новых источников ресурсов.</w:t>
      </w:r>
    </w:p>
    <w:p w14:paraId="0B69D530" w14:textId="77777777" w:rsidR="00EE057B" w:rsidRPr="002F4AA9" w:rsidRDefault="00572BA9" w:rsidP="00C27F32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F4AA9">
        <w:rPr>
          <w:rFonts w:ascii="Times New Roman" w:hAnsi="Times New Roman" w:cs="Times New Roman"/>
          <w:sz w:val="24"/>
          <w:szCs w:val="24"/>
        </w:rPr>
        <w:t xml:space="preserve">Рост внутреннего </w:t>
      </w:r>
      <w:r w:rsidR="005235C4" w:rsidRPr="002F4AA9">
        <w:rPr>
          <w:rFonts w:ascii="Times New Roman" w:hAnsi="Times New Roman" w:cs="Times New Roman"/>
          <w:sz w:val="24"/>
          <w:szCs w:val="24"/>
        </w:rPr>
        <w:t>потенциала</w:t>
      </w:r>
      <w:r w:rsidRPr="002F4AA9">
        <w:rPr>
          <w:rFonts w:ascii="Times New Roman" w:hAnsi="Times New Roman" w:cs="Times New Roman"/>
          <w:sz w:val="24"/>
          <w:szCs w:val="24"/>
        </w:rPr>
        <w:t xml:space="preserve"> </w:t>
      </w:r>
      <w:r w:rsidR="005235C4" w:rsidRPr="002F4AA9">
        <w:rPr>
          <w:rFonts w:ascii="Times New Roman" w:hAnsi="Times New Roman" w:cs="Times New Roman"/>
          <w:sz w:val="24"/>
          <w:szCs w:val="24"/>
        </w:rPr>
        <w:t xml:space="preserve">(всей </w:t>
      </w:r>
      <w:proofErr w:type="spellStart"/>
      <w:r w:rsidR="005235C4" w:rsidRPr="002F4AA9">
        <w:rPr>
          <w:rFonts w:ascii="Times New Roman" w:hAnsi="Times New Roman" w:cs="Times New Roman"/>
          <w:sz w:val="24"/>
          <w:szCs w:val="24"/>
        </w:rPr>
        <w:t>четверицы</w:t>
      </w:r>
      <w:proofErr w:type="spellEnd"/>
      <w:r w:rsidR="005235C4" w:rsidRPr="002F4AA9">
        <w:rPr>
          <w:rFonts w:ascii="Times New Roman" w:hAnsi="Times New Roman" w:cs="Times New Roman"/>
          <w:sz w:val="24"/>
          <w:szCs w:val="24"/>
        </w:rPr>
        <w:t xml:space="preserve">: огне-, свето-, </w:t>
      </w:r>
      <w:proofErr w:type="spellStart"/>
      <w:r w:rsidR="005235C4" w:rsidRPr="002F4AA9">
        <w:rPr>
          <w:rFonts w:ascii="Times New Roman" w:hAnsi="Times New Roman" w:cs="Times New Roman"/>
          <w:sz w:val="24"/>
          <w:szCs w:val="24"/>
        </w:rPr>
        <w:t>духо</w:t>
      </w:r>
      <w:proofErr w:type="spellEnd"/>
      <w:r w:rsidR="005235C4" w:rsidRPr="002F4AA9">
        <w:rPr>
          <w:rFonts w:ascii="Times New Roman" w:hAnsi="Times New Roman" w:cs="Times New Roman"/>
          <w:sz w:val="24"/>
          <w:szCs w:val="24"/>
        </w:rPr>
        <w:t xml:space="preserve">- и энерго) </w:t>
      </w:r>
      <w:r w:rsidRPr="002F4AA9">
        <w:rPr>
          <w:rFonts w:ascii="Times New Roman" w:hAnsi="Times New Roman" w:cs="Times New Roman"/>
          <w:sz w:val="24"/>
          <w:szCs w:val="24"/>
        </w:rPr>
        <w:t>и правильное</w:t>
      </w:r>
      <w:r w:rsidR="005235C4" w:rsidRPr="002F4AA9">
        <w:rPr>
          <w:rFonts w:ascii="Times New Roman" w:hAnsi="Times New Roman" w:cs="Times New Roman"/>
          <w:sz w:val="24"/>
          <w:szCs w:val="24"/>
        </w:rPr>
        <w:t xml:space="preserve"> его</w:t>
      </w:r>
      <w:r w:rsidRPr="002F4AA9">
        <w:rPr>
          <w:rFonts w:ascii="Times New Roman" w:hAnsi="Times New Roman" w:cs="Times New Roman"/>
          <w:sz w:val="24"/>
          <w:szCs w:val="24"/>
        </w:rPr>
        <w:t xml:space="preserve"> применение вовне</w:t>
      </w:r>
      <w:r w:rsidR="009547F3" w:rsidRPr="002F4AA9">
        <w:rPr>
          <w:rFonts w:ascii="Times New Roman" w:hAnsi="Times New Roman" w:cs="Times New Roman"/>
          <w:sz w:val="24"/>
          <w:szCs w:val="24"/>
        </w:rPr>
        <w:t xml:space="preserve"> обеспечивается </w:t>
      </w:r>
      <w:r w:rsidR="005235C4" w:rsidRPr="002F4AA9">
        <w:rPr>
          <w:rFonts w:ascii="Times New Roman" w:hAnsi="Times New Roman" w:cs="Times New Roman"/>
          <w:sz w:val="24"/>
          <w:szCs w:val="24"/>
        </w:rPr>
        <w:t>дееспособностью</w:t>
      </w:r>
      <w:r w:rsidR="00487D30" w:rsidRPr="002F4AA9">
        <w:rPr>
          <w:rFonts w:ascii="Times New Roman" w:hAnsi="Times New Roman" w:cs="Times New Roman"/>
          <w:sz w:val="24"/>
          <w:szCs w:val="24"/>
        </w:rPr>
        <w:t xml:space="preserve"> </w:t>
      </w:r>
      <w:r w:rsidR="005235C4" w:rsidRPr="002F4AA9">
        <w:rPr>
          <w:rFonts w:ascii="Times New Roman" w:hAnsi="Times New Roman" w:cs="Times New Roman"/>
          <w:sz w:val="24"/>
          <w:szCs w:val="24"/>
        </w:rPr>
        <w:t>частей, систем, аппаратов, частностей, подготовок, а также наработкой индивидуального синтеза</w:t>
      </w:r>
      <w:r w:rsidR="00487D30" w:rsidRPr="002F4AA9">
        <w:rPr>
          <w:rFonts w:ascii="Times New Roman" w:hAnsi="Times New Roman" w:cs="Times New Roman"/>
          <w:sz w:val="24"/>
          <w:szCs w:val="24"/>
        </w:rPr>
        <w:t>.</w:t>
      </w:r>
      <w:r w:rsidR="00C27F32" w:rsidRPr="002F4AA9">
        <w:rPr>
          <w:rFonts w:ascii="Times New Roman" w:hAnsi="Times New Roman" w:cs="Times New Roman"/>
          <w:sz w:val="24"/>
          <w:szCs w:val="24"/>
        </w:rPr>
        <w:t xml:space="preserve"> </w:t>
      </w:r>
      <w:r w:rsidR="00977F84" w:rsidRPr="002F4AA9">
        <w:rPr>
          <w:rFonts w:ascii="Times New Roman" w:hAnsi="Times New Roman" w:cs="Times New Roman"/>
          <w:sz w:val="24"/>
          <w:szCs w:val="24"/>
        </w:rPr>
        <w:t>Основная идея индивидуализации, в том, что раскрывается потенциал, заложенный</w:t>
      </w:r>
      <w:r w:rsidR="00C27F32" w:rsidRPr="002F4AA9">
        <w:rPr>
          <w:rFonts w:ascii="Times New Roman" w:hAnsi="Times New Roman" w:cs="Times New Roman"/>
          <w:sz w:val="24"/>
          <w:szCs w:val="24"/>
        </w:rPr>
        <w:t xml:space="preserve"> Отцом</w:t>
      </w:r>
      <w:r w:rsidR="00977F84" w:rsidRPr="002F4AA9">
        <w:rPr>
          <w:rFonts w:ascii="Times New Roman" w:hAnsi="Times New Roman" w:cs="Times New Roman"/>
          <w:sz w:val="24"/>
          <w:szCs w:val="24"/>
        </w:rPr>
        <w:t xml:space="preserve">. </w:t>
      </w:r>
      <w:r w:rsidR="00CF511A" w:rsidRPr="002F4AA9">
        <w:rPr>
          <w:rFonts w:ascii="Times New Roman" w:hAnsi="Times New Roman" w:cs="Times New Roman"/>
          <w:sz w:val="24"/>
          <w:szCs w:val="24"/>
        </w:rPr>
        <w:t xml:space="preserve">Индивидуальный синтез, это то, в чём мы пробуждены Синтезом. </w:t>
      </w:r>
      <w:r w:rsidR="00CB66E3" w:rsidRPr="002F4AA9">
        <w:rPr>
          <w:rFonts w:ascii="Times New Roman" w:hAnsi="Times New Roman" w:cs="Times New Roman"/>
          <w:sz w:val="24"/>
          <w:szCs w:val="24"/>
        </w:rPr>
        <w:t xml:space="preserve">Индивидуальный синтез – </w:t>
      </w:r>
      <w:r w:rsidR="00977F84" w:rsidRPr="002F4AA9">
        <w:rPr>
          <w:rFonts w:ascii="Times New Roman" w:hAnsi="Times New Roman" w:cs="Times New Roman"/>
          <w:sz w:val="24"/>
          <w:szCs w:val="24"/>
        </w:rPr>
        <w:t xml:space="preserve">это </w:t>
      </w:r>
      <w:r w:rsidR="005737EA" w:rsidRPr="002F4AA9">
        <w:rPr>
          <w:rFonts w:ascii="Times New Roman" w:hAnsi="Times New Roman" w:cs="Times New Roman"/>
          <w:sz w:val="24"/>
          <w:szCs w:val="24"/>
        </w:rPr>
        <w:t xml:space="preserve">выстраивание и наработка </w:t>
      </w:r>
      <w:r w:rsidR="00CB66E3" w:rsidRPr="002F4AA9">
        <w:rPr>
          <w:rFonts w:ascii="Times New Roman" w:hAnsi="Times New Roman" w:cs="Times New Roman"/>
          <w:sz w:val="24"/>
          <w:szCs w:val="24"/>
        </w:rPr>
        <w:t>субъективност</w:t>
      </w:r>
      <w:r w:rsidR="005737EA" w:rsidRPr="002F4AA9">
        <w:rPr>
          <w:rFonts w:ascii="Times New Roman" w:hAnsi="Times New Roman" w:cs="Times New Roman"/>
          <w:sz w:val="24"/>
          <w:szCs w:val="24"/>
        </w:rPr>
        <w:t>и</w:t>
      </w:r>
      <w:r w:rsidR="00CB66E3" w:rsidRPr="002F4AA9">
        <w:rPr>
          <w:rFonts w:ascii="Times New Roman" w:hAnsi="Times New Roman" w:cs="Times New Roman"/>
          <w:sz w:val="24"/>
          <w:szCs w:val="24"/>
        </w:rPr>
        <w:t xml:space="preserve"> бытия,</w:t>
      </w:r>
      <w:r w:rsidR="00C1059E" w:rsidRPr="002F4AA9">
        <w:rPr>
          <w:rFonts w:ascii="Times New Roman" w:hAnsi="Times New Roman" w:cs="Times New Roman"/>
          <w:sz w:val="24"/>
          <w:szCs w:val="24"/>
        </w:rPr>
        <w:t xml:space="preserve"> имеющег</w:t>
      </w:r>
      <w:r w:rsidR="00C27F32" w:rsidRPr="002F4AA9">
        <w:rPr>
          <w:rFonts w:ascii="Times New Roman" w:hAnsi="Times New Roman" w:cs="Times New Roman"/>
          <w:sz w:val="24"/>
          <w:szCs w:val="24"/>
        </w:rPr>
        <w:t>о источником ИВО и</w:t>
      </w:r>
      <w:r w:rsidR="00C1059E" w:rsidRPr="002F4AA9">
        <w:rPr>
          <w:rFonts w:ascii="Times New Roman" w:hAnsi="Times New Roman" w:cs="Times New Roman"/>
          <w:sz w:val="24"/>
          <w:szCs w:val="24"/>
        </w:rPr>
        <w:t xml:space="preserve"> </w:t>
      </w:r>
      <w:r w:rsidR="00076140" w:rsidRPr="002F4AA9">
        <w:rPr>
          <w:rFonts w:ascii="Times New Roman" w:hAnsi="Times New Roman" w:cs="Times New Roman"/>
          <w:sz w:val="24"/>
          <w:szCs w:val="24"/>
        </w:rPr>
        <w:t>актуализируемого</w:t>
      </w:r>
      <w:r w:rsidR="005737EA" w:rsidRPr="002F4AA9">
        <w:rPr>
          <w:rFonts w:ascii="Times New Roman" w:hAnsi="Times New Roman" w:cs="Times New Roman"/>
          <w:sz w:val="24"/>
          <w:szCs w:val="24"/>
        </w:rPr>
        <w:t xml:space="preserve"> по</w:t>
      </w:r>
      <w:r w:rsidR="00CB66E3" w:rsidRPr="002F4AA9">
        <w:rPr>
          <w:rFonts w:ascii="Times New Roman" w:hAnsi="Times New Roman" w:cs="Times New Roman"/>
          <w:sz w:val="24"/>
          <w:szCs w:val="24"/>
        </w:rPr>
        <w:t xml:space="preserve"> степени индивидуально-творческого мастерства</w:t>
      </w:r>
      <w:r w:rsidR="005737EA" w:rsidRPr="002F4AA9">
        <w:rPr>
          <w:rFonts w:ascii="Times New Roman" w:hAnsi="Times New Roman" w:cs="Times New Roman"/>
          <w:sz w:val="24"/>
          <w:szCs w:val="24"/>
        </w:rPr>
        <w:t xml:space="preserve"> в различении и овладении видовым разнообразием метагалактической материи, </w:t>
      </w:r>
      <w:r w:rsidR="00076140" w:rsidRPr="002F4AA9">
        <w:rPr>
          <w:rFonts w:ascii="Times New Roman" w:hAnsi="Times New Roman" w:cs="Times New Roman"/>
          <w:sz w:val="24"/>
          <w:szCs w:val="24"/>
        </w:rPr>
        <w:t>в сопряженности и достижении</w:t>
      </w:r>
      <w:r w:rsidR="00977F84" w:rsidRPr="002F4AA9">
        <w:rPr>
          <w:rFonts w:ascii="Times New Roman" w:hAnsi="Times New Roman" w:cs="Times New Roman"/>
          <w:sz w:val="24"/>
          <w:szCs w:val="24"/>
        </w:rPr>
        <w:t xml:space="preserve"> внутренне</w:t>
      </w:r>
      <w:r w:rsidR="005737EA" w:rsidRPr="002F4AA9">
        <w:rPr>
          <w:rFonts w:ascii="Times New Roman" w:hAnsi="Times New Roman" w:cs="Times New Roman"/>
          <w:sz w:val="24"/>
          <w:szCs w:val="24"/>
        </w:rPr>
        <w:t>-внешнего равновесия профессиональных,</w:t>
      </w:r>
      <w:r w:rsidR="00076140" w:rsidRPr="002F4AA9">
        <w:rPr>
          <w:rFonts w:ascii="Times New Roman" w:hAnsi="Times New Roman" w:cs="Times New Roman"/>
          <w:sz w:val="24"/>
          <w:szCs w:val="24"/>
        </w:rPr>
        <w:t xml:space="preserve"> служебных, личных компетенций.</w:t>
      </w:r>
    </w:p>
    <w:p w14:paraId="76243AAC" w14:textId="77777777" w:rsidR="001B71E4" w:rsidRPr="002F4AA9" w:rsidRDefault="00B823DF" w:rsidP="00C27F32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F4AA9">
        <w:rPr>
          <w:rFonts w:ascii="Times New Roman" w:hAnsi="Times New Roman" w:cs="Times New Roman"/>
          <w:sz w:val="24"/>
          <w:szCs w:val="24"/>
        </w:rPr>
        <w:t>Есть внешняя материя, с которой мы взаимодействуем и учимся оперировать и управлять. И есть Огонь, Синтез и Дух, как фактор нашего внутреннего развития и роста, который продвигает человечество вперед. Наша первичная база внутреннего действия, когда мы как Учителя Синтеза, сдвигаем преде</w:t>
      </w:r>
      <w:r w:rsidR="00E70434" w:rsidRPr="002F4AA9">
        <w:rPr>
          <w:rFonts w:ascii="Times New Roman" w:hAnsi="Times New Roman" w:cs="Times New Roman"/>
          <w:sz w:val="24"/>
          <w:szCs w:val="24"/>
        </w:rPr>
        <w:t>лы и границы доступного развития -</w:t>
      </w:r>
      <w:r w:rsidRPr="002F4AA9">
        <w:rPr>
          <w:rFonts w:ascii="Times New Roman" w:hAnsi="Times New Roman" w:cs="Times New Roman"/>
          <w:sz w:val="24"/>
          <w:szCs w:val="24"/>
        </w:rPr>
        <w:t xml:space="preserve"> найти возможности баланса внутреннего с внешним,</w:t>
      </w:r>
      <w:r w:rsidR="00F22DDF" w:rsidRPr="002F4AA9">
        <w:rPr>
          <w:rFonts w:ascii="Times New Roman" w:hAnsi="Times New Roman" w:cs="Times New Roman"/>
          <w:sz w:val="24"/>
          <w:szCs w:val="24"/>
        </w:rPr>
        <w:t xml:space="preserve"> субъективного и объективного</w:t>
      </w:r>
      <w:r w:rsidR="00E70434" w:rsidRPr="002F4AA9">
        <w:rPr>
          <w:rFonts w:ascii="Times New Roman" w:hAnsi="Times New Roman" w:cs="Times New Roman"/>
          <w:sz w:val="24"/>
          <w:szCs w:val="24"/>
        </w:rPr>
        <w:t xml:space="preserve"> и таким образом компетентно участвовать в организации ИВДИВО</w:t>
      </w:r>
      <w:r w:rsidR="00F22DDF" w:rsidRPr="002F4AA9">
        <w:rPr>
          <w:rFonts w:ascii="Times New Roman" w:hAnsi="Times New Roman" w:cs="Times New Roman"/>
          <w:sz w:val="24"/>
          <w:szCs w:val="24"/>
        </w:rPr>
        <w:t xml:space="preserve"> </w:t>
      </w:r>
      <w:r w:rsidR="00C27F32" w:rsidRPr="002F4AA9">
        <w:rPr>
          <w:rFonts w:ascii="Times New Roman" w:hAnsi="Times New Roman" w:cs="Times New Roman"/>
          <w:sz w:val="24"/>
          <w:szCs w:val="24"/>
        </w:rPr>
        <w:t>Мг Нации</w:t>
      </w:r>
      <w:r w:rsidRPr="002F4AA9">
        <w:rPr>
          <w:rFonts w:ascii="Times New Roman" w:hAnsi="Times New Roman" w:cs="Times New Roman"/>
          <w:sz w:val="24"/>
          <w:szCs w:val="24"/>
        </w:rPr>
        <w:t xml:space="preserve"> Культуры</w:t>
      </w:r>
      <w:r w:rsidR="00BE0659" w:rsidRPr="002F4AA9">
        <w:rPr>
          <w:rFonts w:ascii="Times New Roman" w:hAnsi="Times New Roman" w:cs="Times New Roman"/>
          <w:sz w:val="24"/>
          <w:szCs w:val="24"/>
        </w:rPr>
        <w:t xml:space="preserve"> ИВО</w:t>
      </w:r>
      <w:r w:rsidRPr="002F4AA9">
        <w:rPr>
          <w:rFonts w:ascii="Times New Roman" w:hAnsi="Times New Roman" w:cs="Times New Roman"/>
          <w:sz w:val="24"/>
          <w:szCs w:val="24"/>
        </w:rPr>
        <w:t>.</w:t>
      </w:r>
    </w:p>
    <w:p w14:paraId="66EBC714" w14:textId="77777777" w:rsidR="00BE0659" w:rsidRPr="00C27F32" w:rsidRDefault="00BE0659" w:rsidP="002F4AA9">
      <w:pPr>
        <w:ind w:firstLine="42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01.03.2021</w:t>
      </w:r>
    </w:p>
    <w:sectPr w:rsidR="00BE0659" w:rsidRPr="00C27F32" w:rsidSect="00C27F3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6E3"/>
    <w:rsid w:val="00076140"/>
    <w:rsid w:val="00116D5C"/>
    <w:rsid w:val="001632F5"/>
    <w:rsid w:val="00180915"/>
    <w:rsid w:val="001B4E21"/>
    <w:rsid w:val="001B71E4"/>
    <w:rsid w:val="001F4AD2"/>
    <w:rsid w:val="00273E73"/>
    <w:rsid w:val="002F4AA9"/>
    <w:rsid w:val="003675AC"/>
    <w:rsid w:val="003E6CB9"/>
    <w:rsid w:val="00463D93"/>
    <w:rsid w:val="00487D30"/>
    <w:rsid w:val="004A049C"/>
    <w:rsid w:val="005235C4"/>
    <w:rsid w:val="00551ECE"/>
    <w:rsid w:val="00572BA9"/>
    <w:rsid w:val="005737EA"/>
    <w:rsid w:val="00577E0C"/>
    <w:rsid w:val="005F1157"/>
    <w:rsid w:val="00832A0B"/>
    <w:rsid w:val="00867E3B"/>
    <w:rsid w:val="00882970"/>
    <w:rsid w:val="008B0C47"/>
    <w:rsid w:val="009547F3"/>
    <w:rsid w:val="00977F84"/>
    <w:rsid w:val="009862F3"/>
    <w:rsid w:val="0098675E"/>
    <w:rsid w:val="009B3E2E"/>
    <w:rsid w:val="009F5C9A"/>
    <w:rsid w:val="00A208BD"/>
    <w:rsid w:val="00AD71D5"/>
    <w:rsid w:val="00B64653"/>
    <w:rsid w:val="00B823DF"/>
    <w:rsid w:val="00BD0997"/>
    <w:rsid w:val="00BD4F08"/>
    <w:rsid w:val="00BE0659"/>
    <w:rsid w:val="00C1059E"/>
    <w:rsid w:val="00C27F32"/>
    <w:rsid w:val="00C41213"/>
    <w:rsid w:val="00CB66E3"/>
    <w:rsid w:val="00CB6E28"/>
    <w:rsid w:val="00CF511A"/>
    <w:rsid w:val="00E70434"/>
    <w:rsid w:val="00E737FD"/>
    <w:rsid w:val="00E954EB"/>
    <w:rsid w:val="00EE057B"/>
    <w:rsid w:val="00F22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86AC2"/>
  <w15:chartTrackingRefBased/>
  <w15:docId w15:val="{DDA5C0B5-6A9F-41BB-9F5F-BD7358280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7F3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Вера Кишиневская</cp:lastModifiedBy>
  <cp:revision>2</cp:revision>
  <dcterms:created xsi:type="dcterms:W3CDTF">2021-03-26T16:38:00Z</dcterms:created>
  <dcterms:modified xsi:type="dcterms:W3CDTF">2021-03-26T16:38:00Z</dcterms:modified>
</cp:coreProperties>
</file>